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44DE1" w14:textId="4BDB49D6" w:rsidR="000A32C9" w:rsidRDefault="000A32C9" w:rsidP="46E61950">
      <w:pPr>
        <w:pStyle w:val="Header"/>
        <w:jc w:val="right"/>
      </w:pPr>
      <w:r>
        <w:rPr>
          <w:noProof/>
        </w:rPr>
        <w:drawing>
          <wp:inline distT="0" distB="0" distL="0" distR="0" wp14:anchorId="2614908D" wp14:editId="46E61950">
            <wp:extent cx="1755140" cy="417881"/>
            <wp:effectExtent l="0" t="0" r="0" b="1270"/>
            <wp:docPr id="2233342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55140" cy="417881"/>
                    </a:xfrm>
                    <a:prstGeom prst="rect">
                      <a:avLst/>
                    </a:prstGeom>
                    <a:noFill/>
                    <a:ln>
                      <a:noFill/>
                    </a:ln>
                  </pic:spPr>
                </pic:pic>
              </a:graphicData>
            </a:graphic>
          </wp:inline>
        </w:drawing>
      </w:r>
    </w:p>
    <w:p w14:paraId="3707BE0E" w14:textId="77777777" w:rsidR="0024170C" w:rsidRDefault="0024170C" w:rsidP="0024170C">
      <w:pPr>
        <w:rPr>
          <w:rFonts w:ascii="Calibri" w:eastAsia="Times New Roman" w:hAnsi="Calibri" w:cs="Calibri"/>
          <w:b/>
          <w:bCs/>
          <w:shd w:val="clear" w:color="auto" w:fill="FFFFFF"/>
        </w:rPr>
      </w:pPr>
    </w:p>
    <w:p w14:paraId="397DEDE2" w14:textId="3F12DE2D" w:rsidR="0024170C" w:rsidRDefault="0024170C" w:rsidP="0024170C">
      <w:pPr>
        <w:rPr>
          <w:rFonts w:ascii="Calibri" w:eastAsia="Times New Roman" w:hAnsi="Calibri" w:cs="Calibri"/>
          <w:b/>
          <w:bCs/>
          <w:shd w:val="clear" w:color="auto" w:fill="FFFFFF"/>
        </w:rPr>
      </w:pPr>
      <w:r w:rsidRPr="00543D96">
        <w:rPr>
          <w:rFonts w:ascii="Calibri" w:eastAsia="Times New Roman" w:hAnsi="Calibri" w:cs="Calibri"/>
          <w:b/>
          <w:bCs/>
          <w:shd w:val="clear" w:color="auto" w:fill="FFFFFF"/>
        </w:rPr>
        <w:t>Press release from AECO - Association of Arctic Expedition Cruise Operators</w:t>
      </w:r>
      <w:r>
        <w:rPr>
          <w:rFonts w:ascii="Calibri" w:eastAsia="Times New Roman" w:hAnsi="Calibri" w:cs="Calibri"/>
          <w:b/>
          <w:bCs/>
          <w:shd w:val="clear" w:color="auto" w:fill="FFFFFF"/>
        </w:rPr>
        <w:t xml:space="preserve"> (for immediate release):</w:t>
      </w:r>
    </w:p>
    <w:p w14:paraId="51E23BF0" w14:textId="77777777" w:rsidR="0024170C" w:rsidRDefault="0024170C" w:rsidP="0024170C"/>
    <w:p w14:paraId="5DC34C6C" w14:textId="437A1D99" w:rsidR="00173B91" w:rsidRPr="004857E9" w:rsidRDefault="00B92A7D" w:rsidP="0024170C">
      <w:pPr>
        <w:rPr>
          <w:b/>
          <w:bCs/>
          <w:sz w:val="32"/>
          <w:szCs w:val="32"/>
          <w:lang w:val="en-US"/>
        </w:rPr>
      </w:pPr>
      <w:r w:rsidRPr="004857E9">
        <w:rPr>
          <w:b/>
          <w:bCs/>
          <w:sz w:val="32"/>
          <w:szCs w:val="32"/>
          <w:lang w:val="en-US"/>
        </w:rPr>
        <w:t>T</w:t>
      </w:r>
      <w:r w:rsidR="00173B91" w:rsidRPr="004857E9">
        <w:rPr>
          <w:b/>
          <w:bCs/>
          <w:sz w:val="32"/>
          <w:szCs w:val="32"/>
          <w:lang w:val="en-US"/>
        </w:rPr>
        <w:t>our operators</w:t>
      </w:r>
      <w:r w:rsidRPr="004857E9">
        <w:rPr>
          <w:b/>
          <w:bCs/>
          <w:sz w:val="32"/>
          <w:szCs w:val="32"/>
          <w:lang w:val="en-US"/>
        </w:rPr>
        <w:t>’ effort</w:t>
      </w:r>
      <w:r w:rsidR="006647FD" w:rsidRPr="004857E9">
        <w:rPr>
          <w:b/>
          <w:bCs/>
          <w:sz w:val="32"/>
          <w:szCs w:val="32"/>
          <w:lang w:val="en-US"/>
        </w:rPr>
        <w:t>s</w:t>
      </w:r>
      <w:r w:rsidRPr="004857E9">
        <w:rPr>
          <w:b/>
          <w:bCs/>
          <w:sz w:val="32"/>
          <w:szCs w:val="32"/>
          <w:lang w:val="en-US"/>
        </w:rPr>
        <w:t xml:space="preserve"> to</w:t>
      </w:r>
      <w:r w:rsidR="00173B91" w:rsidRPr="004857E9">
        <w:rPr>
          <w:b/>
          <w:bCs/>
          <w:sz w:val="32"/>
          <w:szCs w:val="32"/>
          <w:lang w:val="en-US"/>
        </w:rPr>
        <w:t xml:space="preserve"> tackle Arctic marine litter</w:t>
      </w:r>
      <w:r w:rsidRPr="004857E9">
        <w:rPr>
          <w:b/>
          <w:bCs/>
          <w:sz w:val="32"/>
          <w:szCs w:val="32"/>
          <w:lang w:val="en-US"/>
        </w:rPr>
        <w:t xml:space="preserve"> highlighted in new video</w:t>
      </w:r>
      <w:r w:rsidR="00173B91" w:rsidRPr="004857E9">
        <w:rPr>
          <w:b/>
          <w:bCs/>
          <w:sz w:val="32"/>
          <w:szCs w:val="32"/>
          <w:lang w:val="en-US"/>
        </w:rPr>
        <w:t xml:space="preserve"> </w:t>
      </w:r>
    </w:p>
    <w:p w14:paraId="589EA58F" w14:textId="77777777" w:rsidR="0024170C" w:rsidRPr="004857E9" w:rsidRDefault="0024170C" w:rsidP="0024170C">
      <w:pPr>
        <w:rPr>
          <w:lang w:val="en-US"/>
        </w:rPr>
      </w:pPr>
    </w:p>
    <w:p w14:paraId="59424274" w14:textId="23343AD5" w:rsidR="0024170C" w:rsidRPr="00DE703B" w:rsidRDefault="00173B91" w:rsidP="0024170C">
      <w:pPr>
        <w:rPr>
          <w:rFonts w:ascii="Times New Roman" w:eastAsia="Times New Roman" w:hAnsi="Times New Roman" w:cs="Times New Roman"/>
          <w:sz w:val="23"/>
          <w:szCs w:val="23"/>
          <w:lang w:val="en-US"/>
        </w:rPr>
      </w:pPr>
      <w:r w:rsidRPr="00DE703B">
        <w:rPr>
          <w:rFonts w:ascii="Calibri" w:eastAsia="Times New Roman" w:hAnsi="Calibri" w:cs="Calibri"/>
          <w:sz w:val="23"/>
          <w:szCs w:val="23"/>
          <w:lang w:val="en-US"/>
        </w:rPr>
        <w:t>April</w:t>
      </w:r>
      <w:r w:rsidR="00753F9F" w:rsidRPr="00DE703B">
        <w:rPr>
          <w:rFonts w:ascii="Calibri" w:eastAsia="Times New Roman" w:hAnsi="Calibri" w:cs="Calibri"/>
          <w:sz w:val="23"/>
          <w:szCs w:val="23"/>
          <w:lang w:val="en-US"/>
        </w:rPr>
        <w:t xml:space="preserve"> </w:t>
      </w:r>
      <w:r w:rsidR="003E0B64" w:rsidRPr="00DE703B">
        <w:rPr>
          <w:rFonts w:ascii="Calibri" w:eastAsia="Times New Roman" w:hAnsi="Calibri" w:cs="Calibri"/>
          <w:sz w:val="23"/>
          <w:szCs w:val="23"/>
          <w:lang w:val="en-US"/>
        </w:rPr>
        <w:t>2</w:t>
      </w:r>
      <w:r w:rsidRPr="00DE703B">
        <w:rPr>
          <w:rFonts w:ascii="Calibri" w:eastAsia="Times New Roman" w:hAnsi="Calibri" w:cs="Calibri"/>
          <w:sz w:val="23"/>
          <w:szCs w:val="23"/>
          <w:lang w:val="en-US"/>
        </w:rPr>
        <w:t>9</w:t>
      </w:r>
      <w:r w:rsidR="0024170C" w:rsidRPr="00DE703B">
        <w:rPr>
          <w:rFonts w:ascii="Calibri" w:eastAsia="Times New Roman" w:hAnsi="Calibri" w:cs="Calibri"/>
          <w:sz w:val="23"/>
          <w:szCs w:val="23"/>
          <w:lang w:val="en-US"/>
        </w:rPr>
        <w:t>, </w:t>
      </w:r>
      <w:r w:rsidR="0024170C" w:rsidRPr="00DE703B">
        <w:rPr>
          <w:rFonts w:ascii="Calibri" w:eastAsia="Times New Roman" w:hAnsi="Calibri" w:cs="Calibri"/>
          <w:sz w:val="23"/>
          <w:szCs w:val="23"/>
          <w:shd w:val="clear" w:color="auto" w:fill="FFFFFF"/>
          <w:lang w:val="en-US"/>
        </w:rPr>
        <w:t>2021, Tromsø, Norway </w:t>
      </w:r>
    </w:p>
    <w:p w14:paraId="5DFC3E5F" w14:textId="77777777" w:rsidR="0024170C" w:rsidRPr="00DE703B" w:rsidRDefault="0024170C" w:rsidP="0024170C">
      <w:pPr>
        <w:rPr>
          <w:sz w:val="23"/>
          <w:szCs w:val="23"/>
          <w:lang w:val="en-US"/>
        </w:rPr>
      </w:pPr>
    </w:p>
    <w:p w14:paraId="42283CB5" w14:textId="23A67968" w:rsidR="00173B91" w:rsidRPr="00DE703B" w:rsidRDefault="00173B91" w:rsidP="00AC166D">
      <w:pPr>
        <w:rPr>
          <w:b/>
          <w:bCs/>
          <w:sz w:val="23"/>
          <w:szCs w:val="23"/>
          <w:lang w:val="en-US"/>
        </w:rPr>
      </w:pPr>
      <w:r w:rsidRPr="00DE703B">
        <w:rPr>
          <w:b/>
          <w:bCs/>
          <w:sz w:val="23"/>
          <w:szCs w:val="23"/>
          <w:lang w:val="en-US"/>
        </w:rPr>
        <w:t>The Arctic expedition cruise industry has vowed to leave Arctic beaches cleaner than they find them.</w:t>
      </w:r>
      <w:r w:rsidR="00B92A7D" w:rsidRPr="00DE703B">
        <w:rPr>
          <w:b/>
          <w:bCs/>
          <w:sz w:val="23"/>
          <w:szCs w:val="23"/>
          <w:lang w:val="en-US"/>
        </w:rPr>
        <w:t xml:space="preserve"> In addition, they are working to address the problem at its source.</w:t>
      </w:r>
      <w:r w:rsidRPr="00DE703B">
        <w:rPr>
          <w:b/>
          <w:bCs/>
          <w:sz w:val="23"/>
          <w:szCs w:val="23"/>
          <w:lang w:val="en-US"/>
        </w:rPr>
        <w:t xml:space="preserve"> The industry’s efforts to combat marine plastic pollution is presented in a new information video.</w:t>
      </w:r>
    </w:p>
    <w:p w14:paraId="1C17705A" w14:textId="77777777" w:rsidR="005F7076" w:rsidRPr="00DE703B" w:rsidRDefault="005F7076" w:rsidP="004D3768">
      <w:pPr>
        <w:rPr>
          <w:sz w:val="23"/>
          <w:szCs w:val="23"/>
          <w:lang w:val="en-US"/>
        </w:rPr>
      </w:pPr>
    </w:p>
    <w:p w14:paraId="581703C7" w14:textId="415D25FC" w:rsidR="00B92A7D" w:rsidRPr="00DE703B" w:rsidRDefault="00173B91" w:rsidP="003E345E">
      <w:pPr>
        <w:spacing w:after="160" w:line="259" w:lineRule="auto"/>
        <w:rPr>
          <w:rFonts w:ascii="Calibri" w:eastAsia="Calibri" w:hAnsi="Calibri" w:cs="Calibri"/>
          <w:sz w:val="23"/>
          <w:szCs w:val="23"/>
        </w:rPr>
      </w:pPr>
      <w:r w:rsidRPr="00DE703B">
        <w:rPr>
          <w:bCs/>
          <w:sz w:val="23"/>
          <w:szCs w:val="23"/>
        </w:rPr>
        <w:t xml:space="preserve">“Leave no trace” is a guiding principle for considerate tourism in ecologically sensitive areas. The members of </w:t>
      </w:r>
      <w:r w:rsidRPr="00DE703B">
        <w:rPr>
          <w:rFonts w:ascii="Calibri" w:eastAsia="Calibri" w:hAnsi="Calibri" w:cs="Calibri"/>
          <w:sz w:val="23"/>
          <w:szCs w:val="23"/>
        </w:rPr>
        <w:t xml:space="preserve">the Association of Arctic Expedition Cruise Operators (AECO) have decided to take </w:t>
      </w:r>
      <w:r w:rsidR="003E345E" w:rsidRPr="00DE703B">
        <w:rPr>
          <w:rFonts w:ascii="Calibri" w:eastAsia="Calibri" w:hAnsi="Calibri" w:cs="Calibri"/>
          <w:sz w:val="23"/>
          <w:szCs w:val="23"/>
        </w:rPr>
        <w:t xml:space="preserve">this ethic one step further by cleaning up beach litter in the areas that they visit. </w:t>
      </w:r>
      <w:r w:rsidR="00B92A7D" w:rsidRPr="00DE703B">
        <w:rPr>
          <w:rFonts w:ascii="Calibri" w:eastAsia="Calibri" w:hAnsi="Calibri" w:cs="Calibri"/>
          <w:sz w:val="23"/>
          <w:szCs w:val="23"/>
        </w:rPr>
        <w:t xml:space="preserve">These clean-ups are part of a greater effort to </w:t>
      </w:r>
      <w:r w:rsidR="00DE703B" w:rsidRPr="00DE703B">
        <w:rPr>
          <w:rFonts w:ascii="Calibri" w:eastAsia="Calibri" w:hAnsi="Calibri" w:cs="Calibri"/>
          <w:sz w:val="23"/>
          <w:szCs w:val="23"/>
        </w:rPr>
        <w:t>beat</w:t>
      </w:r>
      <w:r w:rsidR="00B92A7D" w:rsidRPr="00DE703B">
        <w:rPr>
          <w:rFonts w:ascii="Calibri" w:eastAsia="Calibri" w:hAnsi="Calibri" w:cs="Calibri"/>
          <w:sz w:val="23"/>
          <w:szCs w:val="23"/>
        </w:rPr>
        <w:t xml:space="preserve"> marine plastic pollution through education and new solutions to reduce the use of single-use items on passenger vessels. </w:t>
      </w:r>
    </w:p>
    <w:p w14:paraId="061F6762" w14:textId="5936B318" w:rsidR="00712706" w:rsidRPr="00DE703B" w:rsidRDefault="00712706" w:rsidP="003E345E">
      <w:pPr>
        <w:spacing w:after="160" w:line="259" w:lineRule="auto"/>
        <w:rPr>
          <w:bCs/>
          <w:sz w:val="23"/>
          <w:szCs w:val="23"/>
          <w:lang w:val="en-US"/>
        </w:rPr>
      </w:pPr>
      <w:r w:rsidRPr="00DE703B">
        <w:rPr>
          <w:bCs/>
          <w:sz w:val="23"/>
          <w:szCs w:val="23"/>
          <w:lang w:val="en-US"/>
        </w:rPr>
        <w:t xml:space="preserve">According to Melissa Nacke, AECO’s environmental </w:t>
      </w:r>
      <w:r w:rsidR="0012107B" w:rsidRPr="00DE703B">
        <w:rPr>
          <w:bCs/>
          <w:sz w:val="23"/>
          <w:szCs w:val="23"/>
          <w:lang w:val="en-US"/>
        </w:rPr>
        <w:t>specialist</w:t>
      </w:r>
      <w:r w:rsidRPr="00DE703B">
        <w:rPr>
          <w:bCs/>
          <w:sz w:val="23"/>
          <w:szCs w:val="23"/>
          <w:lang w:val="en-US"/>
        </w:rPr>
        <w:t xml:space="preserve">, the industry </w:t>
      </w:r>
      <w:r w:rsidR="00B509E6" w:rsidRPr="00DE703B">
        <w:rPr>
          <w:bCs/>
          <w:sz w:val="23"/>
          <w:szCs w:val="23"/>
          <w:lang w:val="en-US"/>
        </w:rPr>
        <w:t xml:space="preserve">aims to be part of the solution to this global problem. A </w:t>
      </w:r>
      <w:hyperlink r:id="rId8" w:history="1">
        <w:r w:rsidR="00B509E6" w:rsidRPr="00E257B0">
          <w:rPr>
            <w:rStyle w:val="Hyperlink"/>
            <w:bCs/>
            <w:sz w:val="23"/>
            <w:szCs w:val="23"/>
            <w:lang w:val="en-US"/>
          </w:rPr>
          <w:t>new video</w:t>
        </w:r>
      </w:hyperlink>
      <w:r w:rsidR="00B509E6" w:rsidRPr="00DE703B">
        <w:rPr>
          <w:bCs/>
          <w:sz w:val="23"/>
          <w:szCs w:val="23"/>
          <w:lang w:val="en-US"/>
        </w:rPr>
        <w:t xml:space="preserve"> explains how the association is working to address marine litter though their Clean Seas Project.</w:t>
      </w:r>
    </w:p>
    <w:p w14:paraId="476C5845" w14:textId="65121B78" w:rsidR="00B80DFD" w:rsidRPr="00DE703B" w:rsidRDefault="00B80DFD" w:rsidP="003E345E">
      <w:pPr>
        <w:spacing w:after="160" w:line="259" w:lineRule="auto"/>
        <w:rPr>
          <w:bCs/>
          <w:sz w:val="23"/>
          <w:szCs w:val="23"/>
          <w:lang w:val="en-US"/>
        </w:rPr>
      </w:pPr>
      <w:r w:rsidRPr="00DE703B">
        <w:rPr>
          <w:bCs/>
          <w:sz w:val="23"/>
          <w:szCs w:val="23"/>
          <w:lang w:val="en-US"/>
        </w:rPr>
        <w:t>“</w:t>
      </w:r>
      <w:r w:rsidR="00712706" w:rsidRPr="00DE703B">
        <w:rPr>
          <w:bCs/>
          <w:sz w:val="23"/>
          <w:szCs w:val="23"/>
          <w:lang w:val="en-US"/>
        </w:rPr>
        <w:t xml:space="preserve">Our members sail to remote locations where travelers go to experience </w:t>
      </w:r>
      <w:r w:rsidR="0012107B" w:rsidRPr="00DE703B">
        <w:rPr>
          <w:bCs/>
          <w:sz w:val="23"/>
          <w:szCs w:val="23"/>
          <w:lang w:val="en-US"/>
        </w:rPr>
        <w:t xml:space="preserve">the </w:t>
      </w:r>
      <w:r w:rsidR="00712706" w:rsidRPr="00DE703B">
        <w:rPr>
          <w:bCs/>
          <w:sz w:val="23"/>
          <w:szCs w:val="23"/>
          <w:lang w:val="en-US"/>
        </w:rPr>
        <w:t>unique natu</w:t>
      </w:r>
      <w:r w:rsidR="0012107B" w:rsidRPr="00DE703B">
        <w:rPr>
          <w:bCs/>
          <w:sz w:val="23"/>
          <w:szCs w:val="23"/>
          <w:lang w:val="en-US"/>
        </w:rPr>
        <w:t>re</w:t>
      </w:r>
      <w:r w:rsidR="00712706" w:rsidRPr="00DE703B">
        <w:rPr>
          <w:bCs/>
          <w:sz w:val="23"/>
          <w:szCs w:val="23"/>
          <w:lang w:val="en-US"/>
        </w:rPr>
        <w:t xml:space="preserve"> and</w:t>
      </w:r>
      <w:r w:rsidR="00B365A6" w:rsidRPr="00DE703B">
        <w:rPr>
          <w:bCs/>
          <w:sz w:val="23"/>
          <w:szCs w:val="23"/>
          <w:lang w:val="en-US"/>
        </w:rPr>
        <w:t xml:space="preserve"> rich</w:t>
      </w:r>
      <w:r w:rsidR="00712706" w:rsidRPr="00DE703B">
        <w:rPr>
          <w:bCs/>
          <w:sz w:val="23"/>
          <w:szCs w:val="23"/>
          <w:lang w:val="en-US"/>
        </w:rPr>
        <w:t xml:space="preserve"> cultu</w:t>
      </w:r>
      <w:r w:rsidR="0012107B" w:rsidRPr="00DE703B">
        <w:rPr>
          <w:bCs/>
          <w:sz w:val="23"/>
          <w:szCs w:val="23"/>
          <w:lang w:val="en-US"/>
        </w:rPr>
        <w:t>re</w:t>
      </w:r>
      <w:r w:rsidR="0043237D" w:rsidRPr="00DE703B">
        <w:rPr>
          <w:bCs/>
          <w:sz w:val="23"/>
          <w:szCs w:val="23"/>
          <w:lang w:val="en-US"/>
        </w:rPr>
        <w:t>.</w:t>
      </w:r>
      <w:r w:rsidR="00712706" w:rsidRPr="00DE703B">
        <w:rPr>
          <w:bCs/>
          <w:sz w:val="23"/>
          <w:szCs w:val="23"/>
          <w:lang w:val="en-US"/>
        </w:rPr>
        <w:t xml:space="preserve"> They see first-hand how litter </w:t>
      </w:r>
      <w:r w:rsidR="001C4A84" w:rsidRPr="00DE703B">
        <w:rPr>
          <w:bCs/>
          <w:sz w:val="23"/>
          <w:szCs w:val="23"/>
          <w:lang w:val="en-US"/>
        </w:rPr>
        <w:t xml:space="preserve">transported by ocean currents </w:t>
      </w:r>
      <w:r w:rsidR="00712706" w:rsidRPr="00DE703B">
        <w:rPr>
          <w:bCs/>
          <w:sz w:val="23"/>
          <w:szCs w:val="23"/>
          <w:lang w:val="en-US"/>
        </w:rPr>
        <w:t xml:space="preserve">can impact the local environment. </w:t>
      </w:r>
      <w:r w:rsidR="00B509E6" w:rsidRPr="00DE703B">
        <w:rPr>
          <w:bCs/>
          <w:sz w:val="23"/>
          <w:szCs w:val="23"/>
          <w:lang w:val="en-US"/>
        </w:rPr>
        <w:t>Inspired to act</w:t>
      </w:r>
      <w:r w:rsidR="00712706" w:rsidRPr="00DE703B">
        <w:rPr>
          <w:bCs/>
          <w:sz w:val="23"/>
          <w:szCs w:val="23"/>
          <w:lang w:val="en-US"/>
        </w:rPr>
        <w:t>, thousands of passengers and staff volunteer in Arctic beach cleanups</w:t>
      </w:r>
      <w:r w:rsidR="00B509E6" w:rsidRPr="00DE703B">
        <w:rPr>
          <w:bCs/>
          <w:sz w:val="23"/>
          <w:szCs w:val="23"/>
          <w:lang w:val="en-US"/>
        </w:rPr>
        <w:t xml:space="preserve"> every year</w:t>
      </w:r>
      <w:r w:rsidR="00712706" w:rsidRPr="00DE703B">
        <w:rPr>
          <w:bCs/>
          <w:sz w:val="23"/>
          <w:szCs w:val="23"/>
          <w:lang w:val="en-US"/>
        </w:rPr>
        <w:t xml:space="preserve">. </w:t>
      </w:r>
      <w:r w:rsidRPr="00DE703B">
        <w:rPr>
          <w:bCs/>
          <w:sz w:val="23"/>
          <w:szCs w:val="23"/>
          <w:lang w:val="en-US"/>
        </w:rPr>
        <w:t>Our members visit the same landing sites year after year, and it’s clear that these cleanups make a difference. At the beginning of the season, a beach may be littered with everything from fishing nets to plastic containers</w:t>
      </w:r>
      <w:r w:rsidR="00B509E6" w:rsidRPr="00DE703B">
        <w:rPr>
          <w:bCs/>
          <w:sz w:val="23"/>
          <w:szCs w:val="23"/>
          <w:lang w:val="en-US"/>
        </w:rPr>
        <w:t xml:space="preserve"> that have drifted there over the winter</w:t>
      </w:r>
      <w:r w:rsidRPr="00DE703B">
        <w:rPr>
          <w:bCs/>
          <w:sz w:val="23"/>
          <w:szCs w:val="23"/>
          <w:lang w:val="en-US"/>
        </w:rPr>
        <w:t>. At the end of the season,</w:t>
      </w:r>
      <w:r w:rsidR="00B509E6" w:rsidRPr="00DE703B">
        <w:rPr>
          <w:bCs/>
          <w:sz w:val="23"/>
          <w:szCs w:val="23"/>
          <w:lang w:val="en-US"/>
        </w:rPr>
        <w:t xml:space="preserve"> some beaches been cleaned so thoroughly that they are completely free of visible debris,” says Nacke. </w:t>
      </w:r>
      <w:r w:rsidRPr="00DE703B">
        <w:rPr>
          <w:bCs/>
          <w:sz w:val="23"/>
          <w:szCs w:val="23"/>
          <w:lang w:val="en-US"/>
        </w:rPr>
        <w:t xml:space="preserve"> </w:t>
      </w:r>
    </w:p>
    <w:p w14:paraId="02B4B525" w14:textId="18B4D08B" w:rsidR="00B92A7D" w:rsidRPr="00DE703B" w:rsidRDefault="00B92A7D" w:rsidP="003E345E">
      <w:pPr>
        <w:spacing w:after="160" w:line="259" w:lineRule="auto"/>
        <w:rPr>
          <w:bCs/>
          <w:sz w:val="23"/>
          <w:szCs w:val="23"/>
          <w:lang w:val="en-US"/>
        </w:rPr>
      </w:pPr>
      <w:r w:rsidRPr="00DE703B">
        <w:rPr>
          <w:bCs/>
          <w:sz w:val="23"/>
          <w:szCs w:val="23"/>
          <w:lang w:val="en-US"/>
        </w:rPr>
        <w:t xml:space="preserve">While cruise ships are generally not a source of marine litter in the Arctic, the association’s members are also reducing their plastic footprint by rethinking how things are done on their ships. </w:t>
      </w:r>
    </w:p>
    <w:p w14:paraId="10B714D0" w14:textId="77777777" w:rsidR="004857E9" w:rsidRPr="00E83B17" w:rsidRDefault="00B92A7D" w:rsidP="006D5AC0">
      <w:pPr>
        <w:spacing w:after="160" w:line="259" w:lineRule="auto"/>
        <w:rPr>
          <w:bCs/>
          <w:sz w:val="23"/>
          <w:szCs w:val="23"/>
          <w:lang w:val="en-US"/>
        </w:rPr>
      </w:pPr>
      <w:r w:rsidRPr="00DE703B">
        <w:rPr>
          <w:bCs/>
          <w:sz w:val="23"/>
          <w:szCs w:val="23"/>
          <w:lang w:val="en-US"/>
        </w:rPr>
        <w:t xml:space="preserve">“This project helps our members to carefully consider the choices they make when </w:t>
      </w:r>
      <w:r w:rsidR="006D5AC0" w:rsidRPr="00DE703B">
        <w:rPr>
          <w:bCs/>
          <w:sz w:val="23"/>
          <w:szCs w:val="23"/>
          <w:lang w:val="en-US"/>
        </w:rPr>
        <w:t>selecting</w:t>
      </w:r>
      <w:r w:rsidRPr="00DE703B">
        <w:rPr>
          <w:bCs/>
          <w:sz w:val="23"/>
          <w:szCs w:val="23"/>
          <w:lang w:val="en-US"/>
        </w:rPr>
        <w:t xml:space="preserve"> the product</w:t>
      </w:r>
      <w:r w:rsidR="006D5AC0" w:rsidRPr="00DE703B">
        <w:rPr>
          <w:bCs/>
          <w:sz w:val="23"/>
          <w:szCs w:val="23"/>
          <w:lang w:val="en-US"/>
        </w:rPr>
        <w:t>s</w:t>
      </w:r>
      <w:r w:rsidRPr="00DE703B">
        <w:rPr>
          <w:bCs/>
          <w:sz w:val="23"/>
          <w:szCs w:val="23"/>
          <w:lang w:val="en-US"/>
        </w:rPr>
        <w:t xml:space="preserve"> that they use on board. All of our surveyed members have implemented sustainable alternatives such as refillable bottles, plastic-free buffets</w:t>
      </w:r>
      <w:r w:rsidR="006D5AC0" w:rsidRPr="00DE703B">
        <w:rPr>
          <w:bCs/>
          <w:sz w:val="23"/>
          <w:szCs w:val="23"/>
          <w:lang w:val="en-US"/>
        </w:rPr>
        <w:t xml:space="preserve">, and biodegradable packaging. Educating guests is also an important part of the project. The combination of seeing the sustainable choices made on the ship and cleaning up Arctic beaches sends a powerful message </w:t>
      </w:r>
      <w:r w:rsidR="006D5AC0" w:rsidRPr="00E83B17">
        <w:rPr>
          <w:bCs/>
          <w:sz w:val="23"/>
          <w:szCs w:val="23"/>
          <w:lang w:val="en-US"/>
        </w:rPr>
        <w:t xml:space="preserve">to travelers,” says Nacke. </w:t>
      </w:r>
    </w:p>
    <w:p w14:paraId="2E9346CD" w14:textId="47658C2B" w:rsidR="00D23EF8" w:rsidRPr="00DE703B" w:rsidRDefault="00DE703B" w:rsidP="006D5AC0">
      <w:pPr>
        <w:spacing w:after="160" w:line="259" w:lineRule="auto"/>
        <w:rPr>
          <w:bCs/>
          <w:sz w:val="23"/>
          <w:szCs w:val="23"/>
          <w:lang w:val="en-US"/>
        </w:rPr>
      </w:pPr>
      <w:r w:rsidRPr="00E83B17">
        <w:rPr>
          <w:bCs/>
          <w:sz w:val="23"/>
          <w:szCs w:val="23"/>
          <w:lang w:val="en-US"/>
        </w:rPr>
        <w:t xml:space="preserve">In addition to taking action on ships and Arctic beaches, AECO collaborates with researchers and local partners to raise awareness and build the knowledge needed to confront this global problem. </w:t>
      </w:r>
      <w:r w:rsidR="00D23EF8" w:rsidRPr="00DE703B">
        <w:rPr>
          <w:b/>
          <w:sz w:val="23"/>
          <w:szCs w:val="23"/>
          <w:lang w:val="en-US"/>
        </w:rPr>
        <w:br w:type="page"/>
      </w:r>
    </w:p>
    <w:p w14:paraId="42F25104" w14:textId="77777777" w:rsidR="00E83B17" w:rsidRDefault="00E83B17" w:rsidP="007239D1">
      <w:pPr>
        <w:spacing w:after="160" w:line="259" w:lineRule="auto"/>
        <w:rPr>
          <w:b/>
          <w:lang w:val="en-US"/>
        </w:rPr>
      </w:pPr>
    </w:p>
    <w:p w14:paraId="3AB09590" w14:textId="2A3B6083" w:rsidR="007239D1" w:rsidRDefault="007239D1" w:rsidP="007239D1">
      <w:pPr>
        <w:spacing w:after="160" w:line="259" w:lineRule="auto"/>
        <w:rPr>
          <w:b/>
          <w:lang w:val="en-US"/>
        </w:rPr>
      </w:pPr>
      <w:r w:rsidRPr="009E4262">
        <w:rPr>
          <w:b/>
          <w:lang w:val="en-US"/>
        </w:rPr>
        <w:t>Suggested illustration photo</w:t>
      </w:r>
      <w:r w:rsidR="0080006A">
        <w:rPr>
          <w:b/>
          <w:lang w:val="en-US"/>
        </w:rPr>
        <w:t>s:</w:t>
      </w:r>
    </w:p>
    <w:p w14:paraId="03C61283" w14:textId="611AEDC7" w:rsidR="0080006A" w:rsidRPr="0080006A" w:rsidRDefault="0080006A" w:rsidP="007239D1">
      <w:pPr>
        <w:spacing w:after="160" w:line="259" w:lineRule="auto"/>
      </w:pPr>
      <w:r w:rsidRPr="009E4262">
        <w:rPr>
          <w:lang w:val="en-US"/>
        </w:rPr>
        <w:t>High resolution illustration image</w:t>
      </w:r>
      <w:r>
        <w:rPr>
          <w:lang w:val="en-US"/>
        </w:rPr>
        <w:t>s</w:t>
      </w:r>
      <w:r w:rsidRPr="009E4262">
        <w:rPr>
          <w:lang w:val="en-US"/>
        </w:rPr>
        <w:t xml:space="preserve"> can be downloaded here: </w:t>
      </w:r>
      <w:r w:rsidRPr="009E4262">
        <w:br/>
      </w:r>
      <w:hyperlink r:id="rId9" w:history="1">
        <w:r w:rsidRPr="004070F4">
          <w:rPr>
            <w:rStyle w:val="Hyperlink"/>
          </w:rPr>
          <w:t>https://www.dropbox.com/sh/317iu5144towbrm/AAAHP9aNwWUy0uK9NOHlX66Ta?dl=0</w:t>
        </w:r>
      </w:hyperlink>
      <w:r>
        <w:t xml:space="preserve"> </w:t>
      </w:r>
    </w:p>
    <w:p w14:paraId="3585BB1E" w14:textId="7E078E6D" w:rsidR="00E83B17" w:rsidRPr="00E83B17" w:rsidRDefault="00E83B17" w:rsidP="007239D1">
      <w:pPr>
        <w:spacing w:after="160" w:line="259" w:lineRule="auto"/>
        <w:rPr>
          <w:noProof/>
        </w:rPr>
      </w:pPr>
      <w:r>
        <w:rPr>
          <w:noProof/>
        </w:rPr>
        <w:drawing>
          <wp:inline distT="0" distB="0" distL="0" distR="0" wp14:anchorId="3BB3F998" wp14:editId="027B06ED">
            <wp:extent cx="1428750" cy="216340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6711" cy="2175455"/>
                    </a:xfrm>
                    <a:prstGeom prst="rect">
                      <a:avLst/>
                    </a:prstGeom>
                  </pic:spPr>
                </pic:pic>
              </a:graphicData>
            </a:graphic>
          </wp:inline>
        </w:drawing>
      </w:r>
      <w:r w:rsidR="0080006A">
        <w:rPr>
          <w:noProof/>
        </w:rPr>
        <w:drawing>
          <wp:inline distT="0" distB="0" distL="0" distR="0" wp14:anchorId="766C412E" wp14:editId="38144E2B">
            <wp:extent cx="3867150" cy="2161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4149" cy="2187930"/>
                    </a:xfrm>
                    <a:prstGeom prst="rect">
                      <a:avLst/>
                    </a:prstGeom>
                  </pic:spPr>
                </pic:pic>
              </a:graphicData>
            </a:graphic>
          </wp:inline>
        </w:drawing>
      </w:r>
      <w:r w:rsidR="0080006A" w:rsidRPr="0080006A">
        <w:rPr>
          <w:noProof/>
        </w:rPr>
        <w:t xml:space="preserve"> </w:t>
      </w:r>
    </w:p>
    <w:p w14:paraId="30882A51" w14:textId="161D0DD9" w:rsidR="009E56A5" w:rsidRPr="00E83B17" w:rsidRDefault="00E83B17" w:rsidP="00F53936">
      <w:pPr>
        <w:spacing w:after="160" w:line="259" w:lineRule="auto"/>
        <w:rPr>
          <w:lang w:val="en-US"/>
        </w:rPr>
      </w:pPr>
      <w:r w:rsidRPr="009E4262">
        <w:rPr>
          <w:lang w:val="en-US"/>
        </w:rPr>
        <w:t xml:space="preserve">The </w:t>
      </w:r>
      <w:r>
        <w:rPr>
          <w:lang w:val="en-US"/>
        </w:rPr>
        <w:t>information</w:t>
      </w:r>
      <w:r w:rsidRPr="009E4262">
        <w:rPr>
          <w:lang w:val="en-US"/>
        </w:rPr>
        <w:t xml:space="preserve"> video is available here: </w:t>
      </w:r>
      <w:hyperlink r:id="rId12" w:history="1">
        <w:r w:rsidRPr="0042753D">
          <w:rPr>
            <w:rStyle w:val="Hyperlink"/>
            <w:lang w:val="en-US"/>
          </w:rPr>
          <w:t>https://vimeo.com/aecocruise/cleanseas</w:t>
        </w:r>
      </w:hyperlink>
      <w:r>
        <w:rPr>
          <w:lang w:val="en-US"/>
        </w:rPr>
        <w:t xml:space="preserve"> </w:t>
      </w:r>
    </w:p>
    <w:p w14:paraId="01B21878" w14:textId="50750D70" w:rsidR="000A32C9" w:rsidRPr="00E83B17" w:rsidRDefault="009E56A5" w:rsidP="00F53936">
      <w:pPr>
        <w:spacing w:after="160" w:line="259" w:lineRule="auto"/>
        <w:rPr>
          <w:b/>
          <w:lang w:val="en-US"/>
        </w:rPr>
      </w:pPr>
      <w:r w:rsidRPr="00CE13D7">
        <w:rPr>
          <w:b/>
          <w:lang w:val="en-US"/>
        </w:rPr>
        <w:t>Contacts</w:t>
      </w:r>
      <w:r w:rsidR="00E83B17">
        <w:rPr>
          <w:b/>
          <w:lang w:val="en-US"/>
        </w:rPr>
        <w:br/>
      </w:r>
      <w:r w:rsidR="7D72A04E" w:rsidRPr="00CE13D7">
        <w:rPr>
          <w:lang w:val="en-US"/>
        </w:rPr>
        <w:t xml:space="preserve">Edda Falk, communications manager, AECO - Association of Arctic Expedition Cruise Operators edda@aeco.no | Cell: +47 476 32 550 | </w:t>
      </w:r>
      <w:hyperlink r:id="rId13">
        <w:r w:rsidR="7D72A04E" w:rsidRPr="00CE13D7">
          <w:rPr>
            <w:color w:val="0563C1"/>
            <w:u w:val="single"/>
            <w:lang w:val="en-US"/>
          </w:rPr>
          <w:t>www.aeco.no</w:t>
        </w:r>
      </w:hyperlink>
    </w:p>
    <w:p w14:paraId="7D41E4D0" w14:textId="25DECFD1" w:rsidR="006264D1" w:rsidRPr="00CE13D7" w:rsidRDefault="7D72A04E" w:rsidP="000A32C9">
      <w:pPr>
        <w:spacing w:after="160" w:line="233" w:lineRule="atLeast"/>
        <w:rPr>
          <w:rFonts w:ascii="Calibri" w:eastAsia="Times New Roman" w:hAnsi="Calibri" w:cs="Calibri"/>
          <w:color w:val="000000" w:themeColor="text1"/>
          <w:lang w:eastAsia="en-GB"/>
        </w:rPr>
      </w:pPr>
      <w:r w:rsidRPr="00CE13D7">
        <w:rPr>
          <w:rFonts w:ascii="Calibri" w:eastAsia="Times New Roman" w:hAnsi="Calibri" w:cs="Calibri"/>
          <w:b/>
          <w:bCs/>
          <w:color w:val="000000" w:themeColor="text1"/>
          <w:lang w:eastAsia="en-GB"/>
        </w:rPr>
        <w:t>AECO - Association of Arctic Expedition Cruise Operators</w:t>
      </w:r>
      <w:r w:rsidR="006264D1" w:rsidRPr="00CE13D7">
        <w:br/>
      </w:r>
      <w:r w:rsidR="00DA6621" w:rsidRPr="00CE13D7">
        <w:rPr>
          <w:rFonts w:ascii="Calibri" w:eastAsia="Calibri" w:hAnsi="Calibri" w:cs="Calibri"/>
          <w:color w:val="000000"/>
        </w:rPr>
        <w:t>The Association of Arctic Expedition Cruise Operators is an international organization for expedition cruise operators and associates in the Arctic, dedicated to managing environmentally friendly, safe and considerate cruise tourism. With around 70 international members, including 47 vessel operators, owners and management, AECO represent the great majority of these operations in the Arctic. AECO works to ensure that expedition cruises and tourism in the Arctic is carried out with the utmost consideration for the vulnerable, natural environment, local cultures and cultural remains, as well as the challenging safety hazards at sea and on land.</w:t>
      </w:r>
      <w:r w:rsidR="006264D1" w:rsidRPr="00CE13D7">
        <w:br/>
      </w:r>
      <w:r w:rsidRPr="00CE13D7">
        <w:rPr>
          <w:rFonts w:ascii="Calibri" w:eastAsia="Times New Roman" w:hAnsi="Calibri" w:cs="Calibri"/>
          <w:color w:val="000000" w:themeColor="text1"/>
          <w:lang w:eastAsia="en-GB"/>
        </w:rPr>
        <w:t>Website: </w:t>
      </w:r>
      <w:hyperlink r:id="rId14">
        <w:r w:rsidRPr="00CE13D7">
          <w:rPr>
            <w:rFonts w:ascii="Calibri" w:eastAsia="Times New Roman" w:hAnsi="Calibri" w:cs="Calibri"/>
            <w:color w:val="0563C1"/>
            <w:u w:val="single"/>
            <w:lang w:eastAsia="en-GB"/>
          </w:rPr>
          <w:t>www.aeco.no</w:t>
        </w:r>
      </w:hyperlink>
      <w:r w:rsidRPr="00CE13D7">
        <w:rPr>
          <w:rFonts w:ascii="Calibri" w:eastAsia="Times New Roman" w:hAnsi="Calibri" w:cs="Calibri"/>
          <w:color w:val="000000" w:themeColor="text1"/>
          <w:lang w:eastAsia="en-GB"/>
        </w:rPr>
        <w:t>.</w:t>
      </w:r>
    </w:p>
    <w:p w14:paraId="7353C8E7" w14:textId="7FA73B7D" w:rsidR="00543D96" w:rsidRDefault="00543D96" w:rsidP="00543D96"/>
    <w:p w14:paraId="4DA2231E" w14:textId="602A27B6" w:rsidR="00CE13D7" w:rsidRPr="00CE13D7" w:rsidRDefault="00CE13D7" w:rsidP="00543D96">
      <w:pPr>
        <w:rPr>
          <w:b/>
          <w:bCs/>
        </w:rPr>
      </w:pPr>
      <w:r w:rsidRPr="00CE13D7">
        <w:rPr>
          <w:b/>
          <w:bCs/>
        </w:rPr>
        <w:t>AECO´s Clean Seas Project</w:t>
      </w:r>
    </w:p>
    <w:p w14:paraId="051A64CA" w14:textId="31FD1946" w:rsidR="00CE13D7" w:rsidRDefault="00CE13D7" w:rsidP="00543D96">
      <w:r w:rsidRPr="00CE13D7">
        <w:t xml:space="preserve">The Association of Arctic Expedition Cruise Operators (AECO) is working to combat marine plastic pollution. As part of these efforts, AECO is working to drastically cut back on single-use plastics on Arctic expedition cruise vessels, as well as enhance cruise passengers’ involvement in regular beach </w:t>
      </w:r>
      <w:proofErr w:type="spellStart"/>
      <w:r w:rsidRPr="00CE13D7">
        <w:t>cleanups</w:t>
      </w:r>
      <w:proofErr w:type="spellEnd"/>
      <w:r w:rsidRPr="00CE13D7">
        <w:t>. AECO is also focus on educating passengers, staff and the public on what can be done to prevent marine plastic pollution.</w:t>
      </w:r>
      <w:r w:rsidR="004857E9">
        <w:t xml:space="preserve"> The major funding sources for this project are </w:t>
      </w:r>
      <w:r w:rsidR="004857E9" w:rsidRPr="004857E9">
        <w:t>Svalbard Environmental Protection Fund, the Norwegian Environment Agency and the Norwegian Retailers’ Environment Fund</w:t>
      </w:r>
      <w:r w:rsidR="004857E9">
        <w:t>.</w:t>
      </w:r>
    </w:p>
    <w:p w14:paraId="7724F509" w14:textId="710C81A3" w:rsidR="00CE13D7" w:rsidRDefault="00CE13D7" w:rsidP="00543D96">
      <w:r>
        <w:t xml:space="preserve">Website: </w:t>
      </w:r>
      <w:hyperlink r:id="rId15" w:history="1">
        <w:r w:rsidRPr="00E43187">
          <w:rPr>
            <w:rStyle w:val="Hyperlink"/>
          </w:rPr>
          <w:t>https://www.aeco.no/clean-seas/</w:t>
        </w:r>
      </w:hyperlink>
      <w:r>
        <w:t xml:space="preserve"> </w:t>
      </w:r>
    </w:p>
    <w:p w14:paraId="07D643D4" w14:textId="77777777" w:rsidR="00CE13D7" w:rsidRPr="00CE13D7" w:rsidRDefault="00CE13D7" w:rsidP="00543D96"/>
    <w:sectPr w:rsidR="00CE13D7" w:rsidRPr="00CE13D7" w:rsidSect="0098162E">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1FF1E" w14:textId="77777777" w:rsidR="002F37E9" w:rsidRDefault="002F37E9" w:rsidP="00543D96">
      <w:r>
        <w:separator/>
      </w:r>
    </w:p>
  </w:endnote>
  <w:endnote w:type="continuationSeparator" w:id="0">
    <w:p w14:paraId="35F4FF6B" w14:textId="77777777" w:rsidR="002F37E9" w:rsidRDefault="002F37E9" w:rsidP="00543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9CD0" w14:textId="77777777" w:rsidR="00E04D91" w:rsidRDefault="00E04D91">
    <w:pPr>
      <w:pStyle w:val="Footer"/>
    </w:pPr>
  </w:p>
  <w:p w14:paraId="5CC7C794" w14:textId="77777777" w:rsidR="00E04D91" w:rsidRDefault="00E04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D51BD" w14:textId="77777777" w:rsidR="002F37E9" w:rsidRDefault="002F37E9" w:rsidP="00543D96">
      <w:r>
        <w:separator/>
      </w:r>
    </w:p>
  </w:footnote>
  <w:footnote w:type="continuationSeparator" w:id="0">
    <w:p w14:paraId="5021E705" w14:textId="77777777" w:rsidR="002F37E9" w:rsidRDefault="002F37E9" w:rsidP="00543D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71276"/>
    <w:multiLevelType w:val="hybridMultilevel"/>
    <w:tmpl w:val="CFD2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17D99"/>
    <w:multiLevelType w:val="multilevel"/>
    <w:tmpl w:val="4F76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1061AF"/>
    <w:multiLevelType w:val="hybridMultilevel"/>
    <w:tmpl w:val="6920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B62CAE"/>
    <w:multiLevelType w:val="hybridMultilevel"/>
    <w:tmpl w:val="BAAA9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D96"/>
    <w:rsid w:val="00003C86"/>
    <w:rsid w:val="000350D0"/>
    <w:rsid w:val="00045DE9"/>
    <w:rsid w:val="000539F6"/>
    <w:rsid w:val="00060162"/>
    <w:rsid w:val="000665AB"/>
    <w:rsid w:val="000846D3"/>
    <w:rsid w:val="000910A4"/>
    <w:rsid w:val="000A32C9"/>
    <w:rsid w:val="000A74B2"/>
    <w:rsid w:val="000B5E21"/>
    <w:rsid w:val="0012107B"/>
    <w:rsid w:val="00130BED"/>
    <w:rsid w:val="00136E92"/>
    <w:rsid w:val="0015462D"/>
    <w:rsid w:val="001557FA"/>
    <w:rsid w:val="00173B91"/>
    <w:rsid w:val="00174DA0"/>
    <w:rsid w:val="00184E20"/>
    <w:rsid w:val="00195F25"/>
    <w:rsid w:val="001A395D"/>
    <w:rsid w:val="001A3FF6"/>
    <w:rsid w:val="001B6F0C"/>
    <w:rsid w:val="001B7DC0"/>
    <w:rsid w:val="001C27D6"/>
    <w:rsid w:val="001C4A84"/>
    <w:rsid w:val="001C554C"/>
    <w:rsid w:val="001F5917"/>
    <w:rsid w:val="002028AE"/>
    <w:rsid w:val="00232F12"/>
    <w:rsid w:val="0024170C"/>
    <w:rsid w:val="002421E1"/>
    <w:rsid w:val="00243B84"/>
    <w:rsid w:val="00265C11"/>
    <w:rsid w:val="00266B0B"/>
    <w:rsid w:val="00274892"/>
    <w:rsid w:val="002919DA"/>
    <w:rsid w:val="002B47AC"/>
    <w:rsid w:val="002C1F20"/>
    <w:rsid w:val="002E04A0"/>
    <w:rsid w:val="002E307E"/>
    <w:rsid w:val="002F37E9"/>
    <w:rsid w:val="0030480D"/>
    <w:rsid w:val="00323F0D"/>
    <w:rsid w:val="00337E83"/>
    <w:rsid w:val="003404F3"/>
    <w:rsid w:val="00355352"/>
    <w:rsid w:val="00364E29"/>
    <w:rsid w:val="003746AA"/>
    <w:rsid w:val="003766B3"/>
    <w:rsid w:val="00383595"/>
    <w:rsid w:val="003849C6"/>
    <w:rsid w:val="003A1CA4"/>
    <w:rsid w:val="003B20DF"/>
    <w:rsid w:val="003E0B64"/>
    <w:rsid w:val="003E345E"/>
    <w:rsid w:val="003E5005"/>
    <w:rsid w:val="00413C15"/>
    <w:rsid w:val="0043237D"/>
    <w:rsid w:val="00475736"/>
    <w:rsid w:val="004857E9"/>
    <w:rsid w:val="00497193"/>
    <w:rsid w:val="004A28DE"/>
    <w:rsid w:val="004C297D"/>
    <w:rsid w:val="004D30AF"/>
    <w:rsid w:val="004D3768"/>
    <w:rsid w:val="004F0B4D"/>
    <w:rsid w:val="005178AE"/>
    <w:rsid w:val="005333C7"/>
    <w:rsid w:val="00543D96"/>
    <w:rsid w:val="00551835"/>
    <w:rsid w:val="00556D6D"/>
    <w:rsid w:val="00561CBE"/>
    <w:rsid w:val="005D7BA7"/>
    <w:rsid w:val="005E5AB9"/>
    <w:rsid w:val="005E647C"/>
    <w:rsid w:val="005F7076"/>
    <w:rsid w:val="006264D1"/>
    <w:rsid w:val="00646FE8"/>
    <w:rsid w:val="006647FD"/>
    <w:rsid w:val="006654C8"/>
    <w:rsid w:val="00674CB5"/>
    <w:rsid w:val="006772F4"/>
    <w:rsid w:val="00683FA8"/>
    <w:rsid w:val="00693FD0"/>
    <w:rsid w:val="006B421A"/>
    <w:rsid w:val="006D5AC0"/>
    <w:rsid w:val="006E067A"/>
    <w:rsid w:val="006E3C54"/>
    <w:rsid w:val="006E77C6"/>
    <w:rsid w:val="006F7100"/>
    <w:rsid w:val="00712706"/>
    <w:rsid w:val="00712AD0"/>
    <w:rsid w:val="007239D1"/>
    <w:rsid w:val="00753F9F"/>
    <w:rsid w:val="00777AAB"/>
    <w:rsid w:val="00780223"/>
    <w:rsid w:val="00787F62"/>
    <w:rsid w:val="0079145A"/>
    <w:rsid w:val="00793707"/>
    <w:rsid w:val="007C4E39"/>
    <w:rsid w:val="007D0375"/>
    <w:rsid w:val="007E141D"/>
    <w:rsid w:val="0080006A"/>
    <w:rsid w:val="0080643C"/>
    <w:rsid w:val="00814B94"/>
    <w:rsid w:val="00822B6A"/>
    <w:rsid w:val="0083108D"/>
    <w:rsid w:val="0083460F"/>
    <w:rsid w:val="008520B7"/>
    <w:rsid w:val="00861083"/>
    <w:rsid w:val="0086244A"/>
    <w:rsid w:val="008629C2"/>
    <w:rsid w:val="008649AD"/>
    <w:rsid w:val="00887E8C"/>
    <w:rsid w:val="00892445"/>
    <w:rsid w:val="008A7A21"/>
    <w:rsid w:val="008E61D0"/>
    <w:rsid w:val="009001E6"/>
    <w:rsid w:val="009020F9"/>
    <w:rsid w:val="00934319"/>
    <w:rsid w:val="00935E01"/>
    <w:rsid w:val="009651C3"/>
    <w:rsid w:val="00965434"/>
    <w:rsid w:val="0098162E"/>
    <w:rsid w:val="009A03AD"/>
    <w:rsid w:val="009A0DB8"/>
    <w:rsid w:val="009A440F"/>
    <w:rsid w:val="009A5D39"/>
    <w:rsid w:val="009B4C29"/>
    <w:rsid w:val="009E4262"/>
    <w:rsid w:val="009E56A5"/>
    <w:rsid w:val="009E6F19"/>
    <w:rsid w:val="009E7663"/>
    <w:rsid w:val="00A03642"/>
    <w:rsid w:val="00A150F4"/>
    <w:rsid w:val="00A322F6"/>
    <w:rsid w:val="00A40C64"/>
    <w:rsid w:val="00A543C2"/>
    <w:rsid w:val="00A6761C"/>
    <w:rsid w:val="00A67D37"/>
    <w:rsid w:val="00AA7D31"/>
    <w:rsid w:val="00AC166D"/>
    <w:rsid w:val="00AC4598"/>
    <w:rsid w:val="00AD36D6"/>
    <w:rsid w:val="00AF2A15"/>
    <w:rsid w:val="00B046F7"/>
    <w:rsid w:val="00B2161A"/>
    <w:rsid w:val="00B24D0A"/>
    <w:rsid w:val="00B3094D"/>
    <w:rsid w:val="00B365A6"/>
    <w:rsid w:val="00B509E6"/>
    <w:rsid w:val="00B80DFD"/>
    <w:rsid w:val="00B92A7D"/>
    <w:rsid w:val="00BB1BD9"/>
    <w:rsid w:val="00BB2BD4"/>
    <w:rsid w:val="00BB7FA1"/>
    <w:rsid w:val="00BC1664"/>
    <w:rsid w:val="00BC4E5A"/>
    <w:rsid w:val="00BF045B"/>
    <w:rsid w:val="00BF0648"/>
    <w:rsid w:val="00C04689"/>
    <w:rsid w:val="00C13E50"/>
    <w:rsid w:val="00C663A9"/>
    <w:rsid w:val="00C909B8"/>
    <w:rsid w:val="00CB43D3"/>
    <w:rsid w:val="00CC718B"/>
    <w:rsid w:val="00CC71E6"/>
    <w:rsid w:val="00CE13D7"/>
    <w:rsid w:val="00CF18BE"/>
    <w:rsid w:val="00CF1B15"/>
    <w:rsid w:val="00D23EF8"/>
    <w:rsid w:val="00D31AE1"/>
    <w:rsid w:val="00D45A2C"/>
    <w:rsid w:val="00D56794"/>
    <w:rsid w:val="00D71CCC"/>
    <w:rsid w:val="00D801A9"/>
    <w:rsid w:val="00DA6621"/>
    <w:rsid w:val="00DB732E"/>
    <w:rsid w:val="00DD5FC3"/>
    <w:rsid w:val="00DD667B"/>
    <w:rsid w:val="00DE703B"/>
    <w:rsid w:val="00E04D91"/>
    <w:rsid w:val="00E218D8"/>
    <w:rsid w:val="00E257B0"/>
    <w:rsid w:val="00E5121B"/>
    <w:rsid w:val="00E525A1"/>
    <w:rsid w:val="00E703CC"/>
    <w:rsid w:val="00E83B17"/>
    <w:rsid w:val="00EB3CF3"/>
    <w:rsid w:val="00EB4B2F"/>
    <w:rsid w:val="00ED5687"/>
    <w:rsid w:val="00ED6857"/>
    <w:rsid w:val="00EF4685"/>
    <w:rsid w:val="00F04AC6"/>
    <w:rsid w:val="00F3608B"/>
    <w:rsid w:val="00F42F54"/>
    <w:rsid w:val="00F53936"/>
    <w:rsid w:val="00F571CF"/>
    <w:rsid w:val="00F716FC"/>
    <w:rsid w:val="00F73CEF"/>
    <w:rsid w:val="00F73FD4"/>
    <w:rsid w:val="46E61950"/>
    <w:rsid w:val="7D72A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879F4"/>
  <w15:chartTrackingRefBased/>
  <w15:docId w15:val="{D729B1B6-E4B7-434A-859A-3A42824F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D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43D96"/>
    <w:rPr>
      <w:rFonts w:ascii="Times New Roman" w:hAnsi="Times New Roman" w:cs="Times New Roman"/>
      <w:sz w:val="18"/>
      <w:szCs w:val="18"/>
    </w:rPr>
  </w:style>
  <w:style w:type="character" w:customStyle="1" w:styleId="normaltextrun">
    <w:name w:val="normaltextrun"/>
    <w:basedOn w:val="DefaultParagraphFont"/>
    <w:rsid w:val="00543D96"/>
  </w:style>
  <w:style w:type="character" w:customStyle="1" w:styleId="eop">
    <w:name w:val="eop"/>
    <w:basedOn w:val="DefaultParagraphFont"/>
    <w:rsid w:val="00543D96"/>
  </w:style>
  <w:style w:type="paragraph" w:customStyle="1" w:styleId="paragraph">
    <w:name w:val="paragraph"/>
    <w:basedOn w:val="Normal"/>
    <w:rsid w:val="00543D96"/>
    <w:pPr>
      <w:spacing w:before="100" w:beforeAutospacing="1" w:after="100" w:afterAutospacing="1"/>
    </w:pPr>
    <w:rPr>
      <w:rFonts w:ascii="Times New Roman" w:eastAsia="Times New Roman" w:hAnsi="Times New Roman" w:cs="Times New Roman"/>
    </w:rPr>
  </w:style>
  <w:style w:type="character" w:customStyle="1" w:styleId="scxw210111360">
    <w:name w:val="scxw210111360"/>
    <w:basedOn w:val="DefaultParagraphFont"/>
    <w:rsid w:val="00543D96"/>
  </w:style>
  <w:style w:type="paragraph" w:styleId="Header">
    <w:name w:val="header"/>
    <w:basedOn w:val="Normal"/>
    <w:link w:val="HeaderChar"/>
    <w:uiPriority w:val="99"/>
    <w:unhideWhenUsed/>
    <w:rsid w:val="00543D96"/>
    <w:pPr>
      <w:tabs>
        <w:tab w:val="center" w:pos="4680"/>
        <w:tab w:val="right" w:pos="9360"/>
      </w:tabs>
    </w:pPr>
  </w:style>
  <w:style w:type="character" w:customStyle="1" w:styleId="HeaderChar">
    <w:name w:val="Header Char"/>
    <w:basedOn w:val="DefaultParagraphFont"/>
    <w:link w:val="Header"/>
    <w:uiPriority w:val="99"/>
    <w:rsid w:val="00543D96"/>
  </w:style>
  <w:style w:type="paragraph" w:styleId="Footer">
    <w:name w:val="footer"/>
    <w:basedOn w:val="Normal"/>
    <w:link w:val="FooterChar"/>
    <w:uiPriority w:val="99"/>
    <w:unhideWhenUsed/>
    <w:rsid w:val="00543D96"/>
    <w:pPr>
      <w:tabs>
        <w:tab w:val="center" w:pos="4680"/>
        <w:tab w:val="right" w:pos="9360"/>
      </w:tabs>
    </w:pPr>
  </w:style>
  <w:style w:type="character" w:customStyle="1" w:styleId="FooterChar">
    <w:name w:val="Footer Char"/>
    <w:basedOn w:val="DefaultParagraphFont"/>
    <w:link w:val="Footer"/>
    <w:uiPriority w:val="99"/>
    <w:rsid w:val="00543D96"/>
  </w:style>
  <w:style w:type="character" w:customStyle="1" w:styleId="apple-converted-space">
    <w:name w:val="apple-converted-space"/>
    <w:basedOn w:val="DefaultParagraphFont"/>
    <w:rsid w:val="006264D1"/>
  </w:style>
  <w:style w:type="character" w:styleId="Hyperlink">
    <w:name w:val="Hyperlink"/>
    <w:basedOn w:val="DefaultParagraphFont"/>
    <w:uiPriority w:val="99"/>
    <w:unhideWhenUsed/>
    <w:rsid w:val="006264D1"/>
    <w:rPr>
      <w:color w:val="0000FF"/>
      <w:u w:val="single"/>
    </w:rPr>
  </w:style>
  <w:style w:type="paragraph" w:styleId="ListParagraph">
    <w:name w:val="List Paragraph"/>
    <w:basedOn w:val="Normal"/>
    <w:uiPriority w:val="34"/>
    <w:qFormat/>
    <w:rsid w:val="00C04689"/>
    <w:pPr>
      <w:ind w:left="720"/>
    </w:pPr>
    <w:rPr>
      <w:rFonts w:ascii="Calibri" w:hAnsi="Calibri" w:cs="Calibri"/>
      <w:lang w:eastAsia="en-GB"/>
    </w:rPr>
  </w:style>
  <w:style w:type="character" w:styleId="UnresolvedMention">
    <w:name w:val="Unresolved Mention"/>
    <w:basedOn w:val="DefaultParagraphFont"/>
    <w:uiPriority w:val="99"/>
    <w:semiHidden/>
    <w:unhideWhenUsed/>
    <w:rsid w:val="0080643C"/>
    <w:rPr>
      <w:color w:val="605E5C"/>
      <w:shd w:val="clear" w:color="auto" w:fill="E1DFDD"/>
    </w:rPr>
  </w:style>
  <w:style w:type="table" w:customStyle="1" w:styleId="TableGrid1">
    <w:name w:val="Table Grid1"/>
    <w:basedOn w:val="TableNormal"/>
    <w:next w:val="TableGrid"/>
    <w:uiPriority w:val="39"/>
    <w:rsid w:val="007239D1"/>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23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04D91"/>
    <w:rPr>
      <w:sz w:val="16"/>
      <w:szCs w:val="16"/>
    </w:rPr>
  </w:style>
  <w:style w:type="paragraph" w:styleId="CommentText">
    <w:name w:val="annotation text"/>
    <w:basedOn w:val="Normal"/>
    <w:link w:val="CommentTextChar"/>
    <w:uiPriority w:val="99"/>
    <w:semiHidden/>
    <w:unhideWhenUsed/>
    <w:rsid w:val="00E04D91"/>
    <w:rPr>
      <w:sz w:val="20"/>
      <w:szCs w:val="20"/>
    </w:rPr>
  </w:style>
  <w:style w:type="character" w:customStyle="1" w:styleId="CommentTextChar">
    <w:name w:val="Comment Text Char"/>
    <w:basedOn w:val="DefaultParagraphFont"/>
    <w:link w:val="CommentText"/>
    <w:uiPriority w:val="99"/>
    <w:semiHidden/>
    <w:rsid w:val="00E04D91"/>
    <w:rPr>
      <w:sz w:val="20"/>
      <w:szCs w:val="20"/>
    </w:rPr>
  </w:style>
  <w:style w:type="paragraph" w:styleId="CommentSubject">
    <w:name w:val="annotation subject"/>
    <w:basedOn w:val="CommentText"/>
    <w:next w:val="CommentText"/>
    <w:link w:val="CommentSubjectChar"/>
    <w:uiPriority w:val="99"/>
    <w:semiHidden/>
    <w:unhideWhenUsed/>
    <w:rsid w:val="00E04D91"/>
    <w:rPr>
      <w:b/>
      <w:bCs/>
    </w:rPr>
  </w:style>
  <w:style w:type="character" w:customStyle="1" w:styleId="CommentSubjectChar">
    <w:name w:val="Comment Subject Char"/>
    <w:basedOn w:val="CommentTextChar"/>
    <w:link w:val="CommentSubject"/>
    <w:uiPriority w:val="99"/>
    <w:semiHidden/>
    <w:rsid w:val="00E04D91"/>
    <w:rPr>
      <w:b/>
      <w:bCs/>
      <w:sz w:val="20"/>
      <w:szCs w:val="20"/>
    </w:rPr>
  </w:style>
  <w:style w:type="character" w:styleId="FollowedHyperlink">
    <w:name w:val="FollowedHyperlink"/>
    <w:basedOn w:val="DefaultParagraphFont"/>
    <w:uiPriority w:val="99"/>
    <w:semiHidden/>
    <w:unhideWhenUsed/>
    <w:rsid w:val="007937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5545">
      <w:bodyDiv w:val="1"/>
      <w:marLeft w:val="0"/>
      <w:marRight w:val="0"/>
      <w:marTop w:val="0"/>
      <w:marBottom w:val="0"/>
      <w:divBdr>
        <w:top w:val="none" w:sz="0" w:space="0" w:color="auto"/>
        <w:left w:val="none" w:sz="0" w:space="0" w:color="auto"/>
        <w:bottom w:val="none" w:sz="0" w:space="0" w:color="auto"/>
        <w:right w:val="none" w:sz="0" w:space="0" w:color="auto"/>
      </w:divBdr>
    </w:div>
    <w:div w:id="20395920">
      <w:bodyDiv w:val="1"/>
      <w:marLeft w:val="0"/>
      <w:marRight w:val="0"/>
      <w:marTop w:val="0"/>
      <w:marBottom w:val="0"/>
      <w:divBdr>
        <w:top w:val="none" w:sz="0" w:space="0" w:color="auto"/>
        <w:left w:val="none" w:sz="0" w:space="0" w:color="auto"/>
        <w:bottom w:val="none" w:sz="0" w:space="0" w:color="auto"/>
        <w:right w:val="none" w:sz="0" w:space="0" w:color="auto"/>
      </w:divBdr>
    </w:div>
    <w:div w:id="21170277">
      <w:bodyDiv w:val="1"/>
      <w:marLeft w:val="0"/>
      <w:marRight w:val="0"/>
      <w:marTop w:val="0"/>
      <w:marBottom w:val="0"/>
      <w:divBdr>
        <w:top w:val="none" w:sz="0" w:space="0" w:color="auto"/>
        <w:left w:val="none" w:sz="0" w:space="0" w:color="auto"/>
        <w:bottom w:val="none" w:sz="0" w:space="0" w:color="auto"/>
        <w:right w:val="none" w:sz="0" w:space="0" w:color="auto"/>
      </w:divBdr>
    </w:div>
    <w:div w:id="56129555">
      <w:bodyDiv w:val="1"/>
      <w:marLeft w:val="0"/>
      <w:marRight w:val="0"/>
      <w:marTop w:val="0"/>
      <w:marBottom w:val="0"/>
      <w:divBdr>
        <w:top w:val="none" w:sz="0" w:space="0" w:color="auto"/>
        <w:left w:val="none" w:sz="0" w:space="0" w:color="auto"/>
        <w:bottom w:val="none" w:sz="0" w:space="0" w:color="auto"/>
        <w:right w:val="none" w:sz="0" w:space="0" w:color="auto"/>
      </w:divBdr>
    </w:div>
    <w:div w:id="173766774">
      <w:bodyDiv w:val="1"/>
      <w:marLeft w:val="0"/>
      <w:marRight w:val="0"/>
      <w:marTop w:val="0"/>
      <w:marBottom w:val="0"/>
      <w:divBdr>
        <w:top w:val="none" w:sz="0" w:space="0" w:color="auto"/>
        <w:left w:val="none" w:sz="0" w:space="0" w:color="auto"/>
        <w:bottom w:val="none" w:sz="0" w:space="0" w:color="auto"/>
        <w:right w:val="none" w:sz="0" w:space="0" w:color="auto"/>
      </w:divBdr>
    </w:div>
    <w:div w:id="200020654">
      <w:bodyDiv w:val="1"/>
      <w:marLeft w:val="0"/>
      <w:marRight w:val="0"/>
      <w:marTop w:val="0"/>
      <w:marBottom w:val="0"/>
      <w:divBdr>
        <w:top w:val="none" w:sz="0" w:space="0" w:color="auto"/>
        <w:left w:val="none" w:sz="0" w:space="0" w:color="auto"/>
        <w:bottom w:val="none" w:sz="0" w:space="0" w:color="auto"/>
        <w:right w:val="none" w:sz="0" w:space="0" w:color="auto"/>
      </w:divBdr>
    </w:div>
    <w:div w:id="397362712">
      <w:bodyDiv w:val="1"/>
      <w:marLeft w:val="0"/>
      <w:marRight w:val="0"/>
      <w:marTop w:val="0"/>
      <w:marBottom w:val="0"/>
      <w:divBdr>
        <w:top w:val="none" w:sz="0" w:space="0" w:color="auto"/>
        <w:left w:val="none" w:sz="0" w:space="0" w:color="auto"/>
        <w:bottom w:val="none" w:sz="0" w:space="0" w:color="auto"/>
        <w:right w:val="none" w:sz="0" w:space="0" w:color="auto"/>
      </w:divBdr>
    </w:div>
    <w:div w:id="398093837">
      <w:bodyDiv w:val="1"/>
      <w:marLeft w:val="0"/>
      <w:marRight w:val="0"/>
      <w:marTop w:val="0"/>
      <w:marBottom w:val="0"/>
      <w:divBdr>
        <w:top w:val="none" w:sz="0" w:space="0" w:color="auto"/>
        <w:left w:val="none" w:sz="0" w:space="0" w:color="auto"/>
        <w:bottom w:val="none" w:sz="0" w:space="0" w:color="auto"/>
        <w:right w:val="none" w:sz="0" w:space="0" w:color="auto"/>
      </w:divBdr>
    </w:div>
    <w:div w:id="432865305">
      <w:bodyDiv w:val="1"/>
      <w:marLeft w:val="0"/>
      <w:marRight w:val="0"/>
      <w:marTop w:val="0"/>
      <w:marBottom w:val="0"/>
      <w:divBdr>
        <w:top w:val="none" w:sz="0" w:space="0" w:color="auto"/>
        <w:left w:val="none" w:sz="0" w:space="0" w:color="auto"/>
        <w:bottom w:val="none" w:sz="0" w:space="0" w:color="auto"/>
        <w:right w:val="none" w:sz="0" w:space="0" w:color="auto"/>
      </w:divBdr>
    </w:div>
    <w:div w:id="457337822">
      <w:bodyDiv w:val="1"/>
      <w:marLeft w:val="0"/>
      <w:marRight w:val="0"/>
      <w:marTop w:val="0"/>
      <w:marBottom w:val="0"/>
      <w:divBdr>
        <w:top w:val="none" w:sz="0" w:space="0" w:color="auto"/>
        <w:left w:val="none" w:sz="0" w:space="0" w:color="auto"/>
        <w:bottom w:val="none" w:sz="0" w:space="0" w:color="auto"/>
        <w:right w:val="none" w:sz="0" w:space="0" w:color="auto"/>
      </w:divBdr>
    </w:div>
    <w:div w:id="520821197">
      <w:bodyDiv w:val="1"/>
      <w:marLeft w:val="0"/>
      <w:marRight w:val="0"/>
      <w:marTop w:val="0"/>
      <w:marBottom w:val="0"/>
      <w:divBdr>
        <w:top w:val="none" w:sz="0" w:space="0" w:color="auto"/>
        <w:left w:val="none" w:sz="0" w:space="0" w:color="auto"/>
        <w:bottom w:val="none" w:sz="0" w:space="0" w:color="auto"/>
        <w:right w:val="none" w:sz="0" w:space="0" w:color="auto"/>
      </w:divBdr>
    </w:div>
    <w:div w:id="672879926">
      <w:bodyDiv w:val="1"/>
      <w:marLeft w:val="0"/>
      <w:marRight w:val="0"/>
      <w:marTop w:val="0"/>
      <w:marBottom w:val="0"/>
      <w:divBdr>
        <w:top w:val="none" w:sz="0" w:space="0" w:color="auto"/>
        <w:left w:val="none" w:sz="0" w:space="0" w:color="auto"/>
        <w:bottom w:val="none" w:sz="0" w:space="0" w:color="auto"/>
        <w:right w:val="none" w:sz="0" w:space="0" w:color="auto"/>
      </w:divBdr>
    </w:div>
    <w:div w:id="723874310">
      <w:bodyDiv w:val="1"/>
      <w:marLeft w:val="0"/>
      <w:marRight w:val="0"/>
      <w:marTop w:val="0"/>
      <w:marBottom w:val="0"/>
      <w:divBdr>
        <w:top w:val="none" w:sz="0" w:space="0" w:color="auto"/>
        <w:left w:val="none" w:sz="0" w:space="0" w:color="auto"/>
        <w:bottom w:val="none" w:sz="0" w:space="0" w:color="auto"/>
        <w:right w:val="none" w:sz="0" w:space="0" w:color="auto"/>
      </w:divBdr>
    </w:div>
    <w:div w:id="1179076436">
      <w:bodyDiv w:val="1"/>
      <w:marLeft w:val="0"/>
      <w:marRight w:val="0"/>
      <w:marTop w:val="0"/>
      <w:marBottom w:val="0"/>
      <w:divBdr>
        <w:top w:val="none" w:sz="0" w:space="0" w:color="auto"/>
        <w:left w:val="none" w:sz="0" w:space="0" w:color="auto"/>
        <w:bottom w:val="none" w:sz="0" w:space="0" w:color="auto"/>
        <w:right w:val="none" w:sz="0" w:space="0" w:color="auto"/>
      </w:divBdr>
    </w:div>
    <w:div w:id="1223903344">
      <w:bodyDiv w:val="1"/>
      <w:marLeft w:val="0"/>
      <w:marRight w:val="0"/>
      <w:marTop w:val="0"/>
      <w:marBottom w:val="0"/>
      <w:divBdr>
        <w:top w:val="none" w:sz="0" w:space="0" w:color="auto"/>
        <w:left w:val="none" w:sz="0" w:space="0" w:color="auto"/>
        <w:bottom w:val="none" w:sz="0" w:space="0" w:color="auto"/>
        <w:right w:val="none" w:sz="0" w:space="0" w:color="auto"/>
      </w:divBdr>
    </w:div>
    <w:div w:id="1475171826">
      <w:bodyDiv w:val="1"/>
      <w:marLeft w:val="0"/>
      <w:marRight w:val="0"/>
      <w:marTop w:val="0"/>
      <w:marBottom w:val="0"/>
      <w:divBdr>
        <w:top w:val="none" w:sz="0" w:space="0" w:color="auto"/>
        <w:left w:val="none" w:sz="0" w:space="0" w:color="auto"/>
        <w:bottom w:val="none" w:sz="0" w:space="0" w:color="auto"/>
        <w:right w:val="none" w:sz="0" w:space="0" w:color="auto"/>
      </w:divBdr>
    </w:div>
    <w:div w:id="1606811965">
      <w:bodyDiv w:val="1"/>
      <w:marLeft w:val="0"/>
      <w:marRight w:val="0"/>
      <w:marTop w:val="0"/>
      <w:marBottom w:val="0"/>
      <w:divBdr>
        <w:top w:val="none" w:sz="0" w:space="0" w:color="auto"/>
        <w:left w:val="none" w:sz="0" w:space="0" w:color="auto"/>
        <w:bottom w:val="none" w:sz="0" w:space="0" w:color="auto"/>
        <w:right w:val="none" w:sz="0" w:space="0" w:color="auto"/>
      </w:divBdr>
      <w:divsChild>
        <w:div w:id="499926439">
          <w:marLeft w:val="0"/>
          <w:marRight w:val="0"/>
          <w:marTop w:val="0"/>
          <w:marBottom w:val="0"/>
          <w:divBdr>
            <w:top w:val="none" w:sz="0" w:space="0" w:color="auto"/>
            <w:left w:val="none" w:sz="0" w:space="0" w:color="auto"/>
            <w:bottom w:val="none" w:sz="0" w:space="0" w:color="auto"/>
            <w:right w:val="none" w:sz="0" w:space="0" w:color="auto"/>
          </w:divBdr>
        </w:div>
        <w:div w:id="857936513">
          <w:marLeft w:val="0"/>
          <w:marRight w:val="0"/>
          <w:marTop w:val="0"/>
          <w:marBottom w:val="0"/>
          <w:divBdr>
            <w:top w:val="none" w:sz="0" w:space="0" w:color="auto"/>
            <w:left w:val="none" w:sz="0" w:space="0" w:color="auto"/>
            <w:bottom w:val="none" w:sz="0" w:space="0" w:color="auto"/>
            <w:right w:val="none" w:sz="0" w:space="0" w:color="auto"/>
          </w:divBdr>
        </w:div>
      </w:divsChild>
    </w:div>
    <w:div w:id="2004122692">
      <w:bodyDiv w:val="1"/>
      <w:marLeft w:val="0"/>
      <w:marRight w:val="0"/>
      <w:marTop w:val="0"/>
      <w:marBottom w:val="0"/>
      <w:divBdr>
        <w:top w:val="none" w:sz="0" w:space="0" w:color="auto"/>
        <w:left w:val="none" w:sz="0" w:space="0" w:color="auto"/>
        <w:bottom w:val="none" w:sz="0" w:space="0" w:color="auto"/>
        <w:right w:val="none" w:sz="0" w:space="0" w:color="auto"/>
      </w:divBdr>
    </w:div>
    <w:div w:id="2036686393">
      <w:bodyDiv w:val="1"/>
      <w:marLeft w:val="0"/>
      <w:marRight w:val="0"/>
      <w:marTop w:val="0"/>
      <w:marBottom w:val="0"/>
      <w:divBdr>
        <w:top w:val="none" w:sz="0" w:space="0" w:color="auto"/>
        <w:left w:val="none" w:sz="0" w:space="0" w:color="auto"/>
        <w:bottom w:val="none" w:sz="0" w:space="0" w:color="auto"/>
        <w:right w:val="none" w:sz="0" w:space="0" w:color="auto"/>
      </w:divBdr>
    </w:div>
    <w:div w:id="207134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aecocruise/cleanseas" TargetMode="External"/><Relationship Id="rId13" Type="http://schemas.openxmlformats.org/officeDocument/2006/relationships/hyperlink" Target="http://www.aeco.n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vimeo.com/aecocruise/cleansea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aeco.no/clean-seas/"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dropbox.com/sh/317iu5144towbrm/AAAHP9aNwWUy0uK9NOHlX66Ta?dl=0" TargetMode="External"/><Relationship Id="rId14" Type="http://schemas.openxmlformats.org/officeDocument/2006/relationships/hyperlink" Target="http://www.aeco.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Howells</dc:creator>
  <cp:keywords/>
  <dc:description/>
  <cp:lastModifiedBy>Edda Falk</cp:lastModifiedBy>
  <cp:revision>8</cp:revision>
  <cp:lastPrinted>2021-02-17T13:50:00Z</cp:lastPrinted>
  <dcterms:created xsi:type="dcterms:W3CDTF">2021-04-27T10:33:00Z</dcterms:created>
  <dcterms:modified xsi:type="dcterms:W3CDTF">2021-04-28T12:21:00Z</dcterms:modified>
</cp:coreProperties>
</file>